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BC2B99" w:rsidRPr="00BC2B99">
        <w:rPr>
          <w:rFonts w:ascii="Times New Roman" w:hAnsi="Times New Roman" w:cs="Times New Roman"/>
          <w:sz w:val="26"/>
          <w:szCs w:val="26"/>
        </w:rPr>
        <w:t>___</w:t>
      </w:r>
      <w:r w:rsidRPr="00323B62">
        <w:rPr>
          <w:rFonts w:ascii="Times New Roman" w:hAnsi="Times New Roman" w:cs="Times New Roman"/>
          <w:sz w:val="26"/>
          <w:szCs w:val="26"/>
        </w:rPr>
        <w:t xml:space="preserve">"   </w:t>
      </w:r>
      <w:r w:rsidR="00286ACF">
        <w:rPr>
          <w:rFonts w:ascii="Times New Roman" w:hAnsi="Times New Roman" w:cs="Times New Roman"/>
          <w:sz w:val="26"/>
          <w:szCs w:val="26"/>
        </w:rPr>
        <w:t>сентября</w:t>
      </w:r>
      <w:r w:rsidRPr="00323B62">
        <w:rPr>
          <w:rFonts w:ascii="Times New Roman" w:hAnsi="Times New Roman" w:cs="Times New Roman"/>
          <w:sz w:val="26"/>
          <w:szCs w:val="26"/>
        </w:rPr>
        <w:t xml:space="preserve">   20</w:t>
      </w:r>
      <w:r w:rsidR="00BC2B99">
        <w:rPr>
          <w:rFonts w:ascii="Times New Roman" w:hAnsi="Times New Roman" w:cs="Times New Roman"/>
          <w:sz w:val="26"/>
          <w:szCs w:val="26"/>
        </w:rPr>
        <w:t>20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A8477B">
      <w:pPr>
        <w:ind w:firstLine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81F2D" w:rsidRPr="00A8477B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77B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A8477B" w:rsidRPr="00A8477B">
        <w:rPr>
          <w:rFonts w:ascii="Times New Roman" w:hAnsi="Times New Roman" w:cs="Times New Roman"/>
          <w:b/>
          <w:sz w:val="26"/>
          <w:szCs w:val="26"/>
        </w:rPr>
        <w:t>предпроверочного анализа и истребования документов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D20E6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="00FF49EB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8214E1">
        <w:rPr>
          <w:rFonts w:ascii="Times New Roman" w:hAnsi="Times New Roman" w:cs="Times New Roman"/>
          <w:sz w:val="26"/>
          <w:szCs w:val="26"/>
        </w:rPr>
        <w:t xml:space="preserve">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</w:t>
      </w:r>
      <w:r w:rsidR="008214E1" w:rsidRPr="008214E1">
        <w:rPr>
          <w:rFonts w:ascii="Times New Roman" w:hAnsi="Times New Roman" w:cs="Times New Roman"/>
          <w:sz w:val="26"/>
          <w:szCs w:val="26"/>
        </w:rPr>
        <w:t>6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7D14F3" w:rsidRPr="000D20E6">
        <w:rPr>
          <w:rFonts w:ascii="Times New Roman" w:hAnsi="Times New Roman" w:cs="Times New Roman"/>
          <w:sz w:val="26"/>
          <w:szCs w:val="26"/>
        </w:rPr>
        <w:t>налогового инспектора:</w:t>
      </w:r>
      <w:r w:rsidR="00016846" w:rsidRPr="000D20E6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0D20E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0D20E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0D20E6">
        <w:rPr>
          <w:rFonts w:cs="Times New Roman"/>
          <w:sz w:val="26"/>
          <w:szCs w:val="26"/>
        </w:rPr>
        <w:t>«Р</w:t>
      </w:r>
      <w:r w:rsidR="008A5EB3" w:rsidRPr="000D20E6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0D20E6">
        <w:rPr>
          <w:rFonts w:cs="Times New Roman"/>
          <w:sz w:val="26"/>
          <w:szCs w:val="26"/>
        </w:rPr>
        <w:t>»</w:t>
      </w:r>
      <w:r w:rsidR="00A610B5" w:rsidRPr="000D20E6">
        <w:rPr>
          <w:rFonts w:cs="Times New Roman"/>
          <w:sz w:val="26"/>
          <w:szCs w:val="26"/>
        </w:rPr>
        <w:t xml:space="preserve"> в части, относящейся к сфере деятельности</w:t>
      </w:r>
      <w:r w:rsidR="00A610B5" w:rsidRPr="00323B62">
        <w:rPr>
          <w:rFonts w:cs="Times New Roman"/>
          <w:sz w:val="26"/>
          <w:szCs w:val="26"/>
        </w:rPr>
        <w:t xml:space="preserve">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B6CFA">
        <w:rPr>
          <w:rFonts w:ascii="Times New Roman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E5F61" w:rsidRPr="004E5F61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  <w:r w:rsidRPr="004E5F61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 xml:space="preserve">требования к общим и управленческим умениям, свидетельствующим о </w:t>
      </w:r>
      <w:r w:rsidR="00300943" w:rsidRPr="00300943">
        <w:rPr>
          <w:rFonts w:cs="Times New Roman"/>
          <w:sz w:val="26"/>
          <w:szCs w:val="26"/>
        </w:rPr>
        <w:lastRenderedPageBreak/>
        <w:t>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E01DB1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B149BB" w:rsidRPr="00B149BB">
        <w:rPr>
          <w:rFonts w:cs="Times New Roman"/>
          <w:sz w:val="26"/>
          <w:szCs w:val="26"/>
        </w:rPr>
        <w:t>Конституция Российской Федерации, Налоговый кодекс Российской Федерации, Кодекс Российской Федерации об административных правонарушениях</w:t>
      </w:r>
      <w:r w:rsidR="00B149BB">
        <w:rPr>
          <w:rFonts w:cs="Times New Roman"/>
          <w:sz w:val="26"/>
          <w:szCs w:val="26"/>
        </w:rPr>
        <w:t>.</w:t>
      </w:r>
    </w:p>
    <w:p w:rsidR="0071560A" w:rsidRPr="00323B62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44073C" w:rsidRPr="0044073C">
        <w:rPr>
          <w:rFonts w:cs="Times New Roman"/>
          <w:sz w:val="26"/>
          <w:szCs w:val="26"/>
        </w:rPr>
        <w:t>Навыки подготовки, организации и проведения мероприятий, связанных с деятельностью государственного органа; навыки  взаимодействия со структурными подразделениями государственного органа и иными организациями</w:t>
      </w:r>
      <w:r w:rsidR="004F5964" w:rsidRPr="00323B62">
        <w:rPr>
          <w:rFonts w:cs="Times New Roman"/>
          <w:sz w:val="26"/>
          <w:szCs w:val="26"/>
        </w:rPr>
        <w:t>.</w:t>
      </w:r>
    </w:p>
    <w:p w:rsidR="007D5B2B" w:rsidRPr="00323B62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14C8F">
        <w:rPr>
          <w:rFonts w:cs="Times New Roman"/>
          <w:spacing w:val="-2"/>
          <w:sz w:val="26"/>
          <w:szCs w:val="26"/>
        </w:rPr>
        <w:t>6.</w:t>
      </w:r>
      <w:r w:rsidR="006F411B" w:rsidRPr="00714C8F">
        <w:rPr>
          <w:rFonts w:cs="Times New Roman"/>
          <w:spacing w:val="-2"/>
          <w:sz w:val="26"/>
          <w:szCs w:val="26"/>
        </w:rPr>
        <w:t>4</w:t>
      </w:r>
      <w:r w:rsidRPr="00714C8F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14C8F">
        <w:rPr>
          <w:rFonts w:cs="Times New Roman"/>
          <w:spacing w:val="-2"/>
          <w:sz w:val="26"/>
          <w:szCs w:val="26"/>
        </w:rPr>
        <w:t>:</w:t>
      </w:r>
      <w:r w:rsidR="00090C33" w:rsidRPr="00714C8F">
        <w:rPr>
          <w:rFonts w:cs="Times New Roman"/>
          <w:spacing w:val="-2"/>
          <w:sz w:val="26"/>
          <w:szCs w:val="26"/>
        </w:rPr>
        <w:t xml:space="preserve"> </w:t>
      </w:r>
      <w:r w:rsidR="00090C33" w:rsidRPr="00714C8F">
        <w:rPr>
          <w:rFonts w:cs="Times New Roman"/>
          <w:sz w:val="26"/>
          <w:szCs w:val="26"/>
        </w:rPr>
        <w:t>понятие норм</w:t>
      </w:r>
      <w:r w:rsidR="00770110" w:rsidRPr="00714C8F">
        <w:rPr>
          <w:rFonts w:cs="Times New Roman"/>
          <w:sz w:val="26"/>
          <w:szCs w:val="26"/>
        </w:rPr>
        <w:t>ы</w:t>
      </w:r>
      <w:r w:rsidR="00090C33" w:rsidRPr="00714C8F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14C8F">
        <w:rPr>
          <w:rFonts w:cs="Times New Roman"/>
          <w:sz w:val="26"/>
          <w:szCs w:val="26"/>
        </w:rPr>
        <w:t>ов</w:t>
      </w:r>
      <w:r w:rsidR="00090C33" w:rsidRPr="00714C8F">
        <w:rPr>
          <w:rFonts w:cs="Times New Roman"/>
          <w:sz w:val="26"/>
          <w:szCs w:val="26"/>
        </w:rPr>
        <w:t>; виды, назначение и технологии организации проверочных процедур; ограничения при проведении проверочных процедур; плановые (рейдовые)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</w:t>
      </w:r>
      <w:r w:rsidR="00714C8F" w:rsidRPr="00714C8F">
        <w:rPr>
          <w:rFonts w:cs="Times New Roman"/>
          <w:sz w:val="26"/>
          <w:szCs w:val="26"/>
        </w:rPr>
        <w:t>вляющих государственные услуги.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B5817">
        <w:rPr>
          <w:rFonts w:cs="Times New Roman"/>
          <w:sz w:val="26"/>
          <w:szCs w:val="26"/>
        </w:rPr>
        <w:t>6.</w:t>
      </w:r>
      <w:r w:rsidR="006F411B" w:rsidRPr="003B5817">
        <w:rPr>
          <w:rFonts w:cs="Times New Roman"/>
          <w:sz w:val="26"/>
          <w:szCs w:val="26"/>
        </w:rPr>
        <w:t>5</w:t>
      </w:r>
      <w:r w:rsidRPr="003B5817">
        <w:rPr>
          <w:rFonts w:cs="Times New Roman"/>
          <w:sz w:val="26"/>
          <w:szCs w:val="26"/>
        </w:rPr>
        <w:t>.</w:t>
      </w:r>
      <w:r w:rsidR="009A732F" w:rsidRPr="003B5817">
        <w:rPr>
          <w:rFonts w:cs="Times New Roman"/>
          <w:sz w:val="26"/>
          <w:szCs w:val="26"/>
        </w:rPr>
        <w:t> </w:t>
      </w:r>
      <w:r w:rsidRPr="003B5817">
        <w:rPr>
          <w:rFonts w:cs="Times New Roman"/>
          <w:sz w:val="26"/>
          <w:szCs w:val="26"/>
        </w:rPr>
        <w:t>Наличие базовых умений</w:t>
      </w:r>
      <w:r w:rsidR="00783E24" w:rsidRPr="003B5817">
        <w:rPr>
          <w:rFonts w:cs="Times New Roman"/>
          <w:sz w:val="26"/>
          <w:szCs w:val="26"/>
        </w:rPr>
        <w:t xml:space="preserve">: </w:t>
      </w:r>
      <w:r w:rsidR="00B94E6F" w:rsidRPr="003B5817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</w:t>
      </w:r>
      <w:r w:rsidR="003B5817" w:rsidRPr="003B5817">
        <w:rPr>
          <w:rFonts w:cs="Times New Roman"/>
          <w:sz w:val="26"/>
          <w:szCs w:val="26"/>
        </w:rPr>
        <w:t xml:space="preserve"> и достигать результата</w:t>
      </w:r>
      <w:r w:rsidR="00770110" w:rsidRPr="003B5817">
        <w:rPr>
          <w:rFonts w:cs="Times New Roman"/>
          <w:sz w:val="26"/>
          <w:szCs w:val="26"/>
        </w:rPr>
        <w:t>.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052873" w:rsidRPr="00052873">
        <w:rPr>
          <w:rFonts w:cs="Times New Roman"/>
          <w:sz w:val="26"/>
          <w:szCs w:val="26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отбор налогоплательщиков для формирования пл</w:t>
      </w:r>
      <w:r w:rsidR="00052873">
        <w:rPr>
          <w:rFonts w:cs="Times New Roman"/>
          <w:sz w:val="26"/>
          <w:szCs w:val="26"/>
        </w:rPr>
        <w:t xml:space="preserve">ана выездных налоговых проверок, </w:t>
      </w:r>
      <w:r w:rsidR="00427C77" w:rsidRPr="00427C77">
        <w:rPr>
          <w:rFonts w:cs="Times New Roman"/>
          <w:sz w:val="26"/>
          <w:szCs w:val="26"/>
        </w:rPr>
        <w:t>организация и проведение мероприятий налогового контроля</w:t>
      </w:r>
      <w:r w:rsidR="00427C77">
        <w:rPr>
          <w:rFonts w:cs="Times New Roman"/>
          <w:sz w:val="26"/>
          <w:szCs w:val="26"/>
        </w:rPr>
        <w:t xml:space="preserve">, </w:t>
      </w:r>
      <w:r w:rsidR="00427C77" w:rsidRPr="00427C77">
        <w:rPr>
          <w:rFonts w:cs="Times New Roman"/>
          <w:sz w:val="26"/>
          <w:szCs w:val="26"/>
        </w:rPr>
        <w:t>работа с информационными ресурсами.</w:t>
      </w:r>
      <w:r w:rsidR="00057CCC" w:rsidRPr="00427C77">
        <w:rPr>
          <w:rFonts w:cs="Times New Roman"/>
          <w:sz w:val="26"/>
          <w:szCs w:val="26"/>
        </w:rPr>
        <w:t xml:space="preserve"> </w:t>
      </w:r>
    </w:p>
    <w:p w:rsidR="00D339AA" w:rsidRPr="00323B62" w:rsidRDefault="00AF09BA" w:rsidP="00D339AA">
      <w:pPr>
        <w:widowControl w:val="0"/>
        <w:rPr>
          <w:rFonts w:cs="Times New Roman"/>
          <w:sz w:val="26"/>
          <w:szCs w:val="26"/>
        </w:rPr>
      </w:pPr>
      <w:r w:rsidRPr="002770CA">
        <w:rPr>
          <w:rFonts w:cs="Times New Roman"/>
          <w:sz w:val="26"/>
          <w:szCs w:val="26"/>
        </w:rPr>
        <w:t>6.</w:t>
      </w:r>
      <w:r w:rsidR="006F411B" w:rsidRPr="002770CA">
        <w:rPr>
          <w:rFonts w:cs="Times New Roman"/>
          <w:sz w:val="26"/>
          <w:szCs w:val="26"/>
        </w:rPr>
        <w:t>7</w:t>
      </w:r>
      <w:r w:rsidRPr="002770CA">
        <w:rPr>
          <w:rFonts w:cs="Times New Roman"/>
          <w:sz w:val="26"/>
          <w:szCs w:val="26"/>
        </w:rPr>
        <w:t>. Наличие функциональных умений:</w:t>
      </w:r>
      <w:r w:rsidR="00783E24" w:rsidRPr="002770CA">
        <w:rPr>
          <w:rFonts w:cs="Times New Roman"/>
          <w:sz w:val="26"/>
          <w:szCs w:val="26"/>
        </w:rPr>
        <w:t xml:space="preserve"> </w:t>
      </w:r>
      <w:r w:rsidR="00B94E6F" w:rsidRPr="002770CA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</w:t>
      </w:r>
      <w:r w:rsidR="002770CA" w:rsidRPr="002770CA">
        <w:rPr>
          <w:rFonts w:cs="Times New Roman"/>
          <w:sz w:val="26"/>
          <w:szCs w:val="26"/>
        </w:rPr>
        <w:t xml:space="preserve"> ходатайств, уведомлений, жалоб</w:t>
      </w:r>
      <w:r w:rsidR="007F73E6">
        <w:rPr>
          <w:rFonts w:cs="Times New Roman"/>
          <w:sz w:val="26"/>
          <w:szCs w:val="26"/>
        </w:rPr>
        <w:t xml:space="preserve">, </w:t>
      </w:r>
      <w:r w:rsidR="007F73E6" w:rsidRPr="007F73E6">
        <w:rPr>
          <w:rFonts w:cs="Times New Roman"/>
          <w:sz w:val="26"/>
          <w:szCs w:val="26"/>
        </w:rPr>
        <w:t>проведение анализа показателей финансово-хозяйственной деятельности налогоплательщиков с целью определения полноты исчисления и уплаты налогов.</w:t>
      </w: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808CD" w:rsidRPr="008808CD">
        <w:rPr>
          <w:rFonts w:cs="Times New Roman"/>
          <w:sz w:val="26"/>
          <w:szCs w:val="26"/>
        </w:rPr>
        <w:t>выполняет  следующие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осуществляет предпроверочный анализ отчетности налогоплательщиков, плательщиков сборов и налоговых агентов, состоящих на учете в Инспекции, с использованием информации из внешних источников об их деятельности, информационных ресурсов, включая услуги удаленного доступа, программного комплекса визуального анализа информации, а также данных о нарушениях, установленных камеральными проверками отчетности;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 xml:space="preserve">- осуществляет контроль по истребованию документов (информации) о налогоплательщике, плательщике сборов и налоговом агенте или информации о конкретных сделках в рамках «Регламента организации работы налоговых органов при истребовании документов (информации) о налогоплательщике, плательщике сборов и </w:t>
      </w:r>
      <w:r w:rsidRPr="00980CB4">
        <w:rPr>
          <w:rFonts w:cs="Times New Roman"/>
          <w:sz w:val="26"/>
          <w:szCs w:val="26"/>
        </w:rPr>
        <w:lastRenderedPageBreak/>
        <w:t>налоговом агенте или информации о конкретных сделках», утвержденного приказом ФНС России от 22.03.2007 № ММ-4-06/12ДСП@;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проводит полный комплекс мероприятий налогового контроля в отношении налогоплательщиков, представивших в инспекцию уведомление об изменении места нахождения, реорганизации, ликвидации, миграции;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осуществляет контроль за проведением комплекса мероприятий налогового контроля по выявлению фирм-«однодневок» и организаций, руководители которых относятся к категории «массовый», и своевременным направлением материалов в правоохранительные органы в отношении этих организаций;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рассматривает заявления, предложения, жалобы граждан и юридических лиц на предмет целесообразности включения организаций в проект плана выездных налоговых проверок;</w:t>
      </w:r>
    </w:p>
    <w:p w:rsid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организует и проводит допрос свидетелей, вызванных в Инспекцию на основании поручений о допросе свидетелей, полученных от сторонних инспекций, в соответствии со      ст. 90 Налогового Кодекса РФ, осуществляет контроль за полнотой отражения данных в ИР «Допросы и осмотры»;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осуществляет своевременную подготовку и оформление заключений по результатам предпроверочного анализа финансово-хозяйственной деятельности налогоплательщиков и направление в установленные сроки проекта плана выездных налоговых проверок и мотивированных обоснований по каждому налогоплательщику, включенных в проект плана;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участвует при защите проектов планов выездных налоговых проверок в УФНС России по Свердловской области;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получает в установленные сроки необходимые документы и сведения из других налоговых органов, из кредитных и иных учреждений по поручениям и запросам, направляемым в рамках предпроверочного анализа;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осуществляет контроль за правильностью применения мер ответственности, предусмотренных законодательством РФ за совершение налоговых правонарушений, и отнесенных к компетенции отдела;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направляет в установленные сроки ответы на запросы налоговых органов, Прокуратуры, органов внутренних дел по вопросам целесообразности назначения выездных налоговых проверок;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участвует в подготовке и проведении рабочих встреч в отношении организаций, имеющих нарушения и отклонения в отчетности на основании анализа финансово-хозяйственной деятельности этих организаций;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организует и участвует в проведении экономической учебы по вопросам налогового законодательства;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участвует совместно с другими отделами инспекции в составлении налоговой отчетности, закреплённой за отделом приказом начальника инспекции;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выполняет отдельные поручения начальника инспекции, заместителя начальника инспекции, курирующего работу отдела, не противоречащие законодательству РФ;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исполняет другие обязанности по направлениям деятельности отдела в соответствии с указаниями начальника отдела;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 выполняет инструкцию на рабочее место РМ 11-2-1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 xml:space="preserve">- уведомляет руководство инспекции, органы прокуратуры или другие государственные органы обо всех случаях обращения ко мне каких-либо лиц в целях </w:t>
      </w:r>
      <w:r w:rsidRPr="00980CB4">
        <w:rPr>
          <w:rFonts w:cs="Times New Roman"/>
          <w:sz w:val="26"/>
          <w:szCs w:val="26"/>
        </w:rPr>
        <w:lastRenderedPageBreak/>
        <w:t>склонения меня к совершению коррупционных правонарушений;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 течение двух лет после увольнения с государственной службы обязан (а)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 проходит государственную дактилоскопическую регистрацию;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при работе с УБД к ФИР соблюдает режимные ограничения установленные инструкцией по работе с УДФИР;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исполняет дополнительные обязанности по линии ГО и ЧС, установленные приказами начальника инспекции;</w:t>
      </w:r>
    </w:p>
    <w:p w:rsid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610959" w:rsidRDefault="00610959" w:rsidP="00610959">
      <w:pPr>
        <w:widowControl w:val="0"/>
        <w:rPr>
          <w:sz w:val="26"/>
          <w:szCs w:val="26"/>
        </w:rPr>
      </w:pPr>
      <w:r w:rsidRPr="00610959">
        <w:rPr>
          <w:sz w:val="26"/>
          <w:szCs w:val="26"/>
        </w:rPr>
        <w:t xml:space="preserve">-  </w:t>
      </w:r>
      <w:r>
        <w:rPr>
          <w:sz w:val="26"/>
          <w:szCs w:val="26"/>
        </w:rPr>
        <w:t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обеспечивает соблюдение и защиту прав и законных интересов граждан;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реализует в пределах своей компетенции права и обязанности налоговых органов.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соблюдает правила и нормы охраны труда и техники безопасности;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980CB4" w:rsidRPr="00980CB4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 xml:space="preserve">- обеспечивает соблюдение налоговой и иной охраняемой законом тайны в </w:t>
      </w:r>
      <w:r w:rsidRPr="00980CB4">
        <w:rPr>
          <w:rFonts w:cs="Times New Roman"/>
          <w:sz w:val="26"/>
          <w:szCs w:val="26"/>
        </w:rPr>
        <w:lastRenderedPageBreak/>
        <w:t>соответствии с Налоговым кодексом Российской Федерации, федеральными законами и иными нормативными правовыми актами;</w:t>
      </w:r>
    </w:p>
    <w:p w:rsidR="006B110C" w:rsidRDefault="00980CB4" w:rsidP="00980CB4">
      <w:pPr>
        <w:widowControl w:val="0"/>
        <w:rPr>
          <w:rFonts w:cs="Times New Roman"/>
          <w:sz w:val="26"/>
          <w:szCs w:val="26"/>
        </w:rPr>
      </w:pPr>
      <w:r w:rsidRPr="00980CB4">
        <w:rPr>
          <w:rFonts w:cs="Times New Roman"/>
          <w:sz w:val="26"/>
          <w:szCs w:val="26"/>
        </w:rPr>
        <w:t>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37C0" w:rsidRDefault="00681090" w:rsidP="006B110C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E45E47" w:rsidRPr="00323B62" w:rsidRDefault="006C37C0" w:rsidP="003B7A81">
      <w:pPr>
        <w:widowControl w:val="0"/>
        <w:rPr>
          <w:rFonts w:cs="Times New Roman"/>
          <w:sz w:val="26"/>
          <w:szCs w:val="26"/>
        </w:rPr>
      </w:pPr>
      <w:r w:rsidRPr="006C37C0">
        <w:rPr>
          <w:rFonts w:cs="Times New Roman"/>
          <w:sz w:val="26"/>
          <w:szCs w:val="26"/>
        </w:rPr>
        <w:t>- принимать участие в рассмотрении, согласовании протокола, акта, служебной записки, отчета, доклада и т.д.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6C37C0" w:rsidRPr="006C37C0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B6CFA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21EA" w:rsidRDefault="009E21E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E21EA" w:rsidRDefault="009E21E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9E21EA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</w:p>
    <w:p w:rsidR="009E21EA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своевременного и качественного исполнения своих должностных обязанностей;</w:t>
      </w:r>
    </w:p>
    <w:p w:rsidR="009E21EA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исполнения поручений начальника (заместителя начальника) отдела предпроверочного анализа и истребования документов, данные в пределах его полномочий;</w:t>
      </w:r>
    </w:p>
    <w:p w:rsidR="009E21EA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организации работы по реализации возложенных  задач и функций;</w:t>
      </w:r>
    </w:p>
    <w:p w:rsidR="009E21EA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lastRenderedPageBreak/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9E21EA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C01D69" w:rsidRDefault="009E21EA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иным вопросам, связанным с деятельностью отдела предпроверочного анализа и истребования документов.</w:t>
      </w:r>
    </w:p>
    <w:p w:rsidR="00C01D69" w:rsidRDefault="008971B7" w:rsidP="00131F73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hAnsi="Times New Roman" w:cs="Times New Roman"/>
          <w:sz w:val="26"/>
          <w:szCs w:val="26"/>
        </w:rPr>
        <w:t>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C01D69" w:rsidRPr="00C01D69" w:rsidRDefault="00C01D69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C01D69" w:rsidRPr="00C01D69" w:rsidRDefault="00C01D69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исполнять соответствующий документ;</w:t>
      </w:r>
    </w:p>
    <w:p w:rsidR="00C01D69" w:rsidRPr="00C01D69" w:rsidRDefault="00C01D69" w:rsidP="00C01D6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01D69">
        <w:rPr>
          <w:rFonts w:cs="Times New Roman"/>
          <w:sz w:val="26"/>
          <w:szCs w:val="26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4B0FEF">
        <w:rPr>
          <w:rFonts w:cs="Times New Roman"/>
          <w:b/>
          <w:sz w:val="26"/>
          <w:szCs w:val="26"/>
        </w:rPr>
        <w:t>г</w:t>
      </w:r>
      <w:r w:rsidR="007D14F3" w:rsidRPr="007D14F3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0854B1" w:rsidRDefault="008971B7" w:rsidP="00131F73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>
        <w:rPr>
          <w:rFonts w:ascii="Times New Roman" w:hAnsi="Times New Roman" w:cs="Times New Roman"/>
          <w:sz w:val="26"/>
          <w:szCs w:val="26"/>
        </w:rPr>
        <w:t>Г</w:t>
      </w:r>
      <w:r w:rsidR="007D14F3" w:rsidRPr="007D14F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</w:p>
    <w:p w:rsidR="00131F73" w:rsidRPr="001068E7" w:rsidRDefault="001068E7" w:rsidP="001068E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068E7">
        <w:rPr>
          <w:rFonts w:cs="Times New Roman"/>
          <w:sz w:val="26"/>
          <w:szCs w:val="26"/>
        </w:rPr>
        <w:t>- разъяснения по вопросам применения законодательства Российской Федерации о налогах и сборах, иным вопросам.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386FA3">
        <w:rPr>
          <w:rFonts w:cs="Times New Roman"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D2A7F" w:rsidRPr="00BD2A7F" w:rsidRDefault="00BD2A7F" w:rsidP="00BD2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D2A7F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131F73" w:rsidRPr="00323B62" w:rsidRDefault="00BD2A7F" w:rsidP="00BD2A7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BD2A7F">
        <w:rPr>
          <w:rFonts w:cs="Times New Roman"/>
          <w:sz w:val="26"/>
          <w:szCs w:val="26"/>
        </w:rPr>
        <w:t>- иных актов по поручению руководства инспекции.</w:t>
      </w:r>
    </w:p>
    <w:p w:rsidR="00BD2A7F" w:rsidRDefault="00BD2A7F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</w:t>
      </w:r>
      <w:r w:rsidR="007A71BC" w:rsidRPr="00323B62">
        <w:rPr>
          <w:rFonts w:cs="Times New Roman"/>
          <w:sz w:val="26"/>
          <w:szCs w:val="26"/>
        </w:rPr>
        <w:lastRenderedPageBreak/>
        <w:t xml:space="preserve">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991FCE" w:rsidRPr="00323B62" w:rsidRDefault="00E02566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991FCE" w:rsidRPr="00E0256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sz w:val="26"/>
          <w:szCs w:val="26"/>
        </w:rPr>
        <w:t xml:space="preserve">государственный налоговый </w:t>
      </w:r>
      <w:r w:rsidR="006457AF">
        <w:rPr>
          <w:rFonts w:cs="Times New Roman"/>
          <w:sz w:val="26"/>
          <w:szCs w:val="26"/>
        </w:rPr>
        <w:t xml:space="preserve">инспектор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131F73" w:rsidRPr="00081798" w:rsidRDefault="00542506" w:rsidP="00131F73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2506">
        <w:rPr>
          <w:rFonts w:ascii="Times New Roman" w:eastAsiaTheme="minorHAnsi" w:hAnsi="Times New Roman" w:cs="Times New Roman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340AD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7340AD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6160D2" w:rsidRPr="00EA16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A1638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6160D2" w:rsidRPr="00EA16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A1638">
              <w:rPr>
                <w:rFonts w:cs="Times New Roman"/>
                <w:sz w:val="26"/>
                <w:szCs w:val="26"/>
              </w:rPr>
              <w:t xml:space="preserve">предпроверочного анализа </w:t>
            </w:r>
          </w:p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A1638">
              <w:rPr>
                <w:rFonts w:cs="Times New Roman"/>
                <w:sz w:val="26"/>
                <w:szCs w:val="26"/>
              </w:rPr>
              <w:t xml:space="preserve">и истребования документов             </w:t>
            </w:r>
            <w:r w:rsidRPr="00EA1638">
              <w:rPr>
                <w:rFonts w:cs="Times New Roman"/>
                <w:sz w:val="26"/>
                <w:szCs w:val="26"/>
              </w:rPr>
              <w:tab/>
              <w:t xml:space="preserve">        </w:t>
            </w: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Pr="00EA1638" w:rsidRDefault="006160D2" w:rsidP="0045062E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160D2" w:rsidRPr="004D3338" w:rsidTr="0045062E">
        <w:tc>
          <w:tcPr>
            <w:tcW w:w="4928" w:type="dxa"/>
            <w:shd w:val="clear" w:color="auto" w:fill="auto"/>
          </w:tcPr>
          <w:p w:rsidR="006160D2" w:rsidRPr="004D3338" w:rsidRDefault="006160D2" w:rsidP="0045062E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160D2" w:rsidRPr="004D3338" w:rsidRDefault="006160D2" w:rsidP="0045062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6160D2" w:rsidRPr="004D3338" w:rsidRDefault="006160D2" w:rsidP="0045062E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C09B4" w:rsidRDefault="007C09B4" w:rsidP="006160D2">
      <w:pPr>
        <w:widowControl w:val="0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386FA3" w:rsidRDefault="00386FA3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Pr="004D3338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RPr="004D3338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1D6" w:rsidRDefault="002B61D6" w:rsidP="003B7A81">
      <w:r>
        <w:separator/>
      </w:r>
    </w:p>
  </w:endnote>
  <w:endnote w:type="continuationSeparator" w:id="0">
    <w:p w:rsidR="002B61D6" w:rsidRDefault="002B61D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1D6" w:rsidRDefault="002B61D6" w:rsidP="003B7A81">
      <w:r>
        <w:separator/>
      </w:r>
    </w:p>
  </w:footnote>
  <w:footnote w:type="continuationSeparator" w:id="0">
    <w:p w:rsidR="002B61D6" w:rsidRDefault="002B61D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6ACF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2873"/>
    <w:rsid w:val="00057CCC"/>
    <w:rsid w:val="00064C7C"/>
    <w:rsid w:val="000826A7"/>
    <w:rsid w:val="000854B1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20E6"/>
    <w:rsid w:val="001068E7"/>
    <w:rsid w:val="001170B1"/>
    <w:rsid w:val="00121DFA"/>
    <w:rsid w:val="00131F73"/>
    <w:rsid w:val="00141E3E"/>
    <w:rsid w:val="001559CE"/>
    <w:rsid w:val="00165B7A"/>
    <w:rsid w:val="001665C3"/>
    <w:rsid w:val="00175938"/>
    <w:rsid w:val="001942F6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70CA"/>
    <w:rsid w:val="00286ACF"/>
    <w:rsid w:val="00295029"/>
    <w:rsid w:val="002A7D55"/>
    <w:rsid w:val="002B3231"/>
    <w:rsid w:val="002B61D6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5817"/>
    <w:rsid w:val="003B7A81"/>
    <w:rsid w:val="003C4B94"/>
    <w:rsid w:val="00404AE7"/>
    <w:rsid w:val="0041019D"/>
    <w:rsid w:val="00427C77"/>
    <w:rsid w:val="0044073C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E5F61"/>
    <w:rsid w:val="004F5964"/>
    <w:rsid w:val="0051643B"/>
    <w:rsid w:val="00526FFE"/>
    <w:rsid w:val="0053153E"/>
    <w:rsid w:val="00532AAD"/>
    <w:rsid w:val="00536AA0"/>
    <w:rsid w:val="00537E24"/>
    <w:rsid w:val="00542506"/>
    <w:rsid w:val="00574780"/>
    <w:rsid w:val="0058504A"/>
    <w:rsid w:val="00585805"/>
    <w:rsid w:val="00592CFC"/>
    <w:rsid w:val="0059423D"/>
    <w:rsid w:val="005C0179"/>
    <w:rsid w:val="005D1E6A"/>
    <w:rsid w:val="005D7ABC"/>
    <w:rsid w:val="00610959"/>
    <w:rsid w:val="006160D2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110C"/>
    <w:rsid w:val="006C37C0"/>
    <w:rsid w:val="006D1DF5"/>
    <w:rsid w:val="006E2C92"/>
    <w:rsid w:val="006E6747"/>
    <w:rsid w:val="006F140C"/>
    <w:rsid w:val="006F2F05"/>
    <w:rsid w:val="006F411B"/>
    <w:rsid w:val="00712D9A"/>
    <w:rsid w:val="00714C8F"/>
    <w:rsid w:val="0071560A"/>
    <w:rsid w:val="00721021"/>
    <w:rsid w:val="00721040"/>
    <w:rsid w:val="007340AD"/>
    <w:rsid w:val="007423E7"/>
    <w:rsid w:val="00757903"/>
    <w:rsid w:val="00765E4A"/>
    <w:rsid w:val="00770110"/>
    <w:rsid w:val="007702BC"/>
    <w:rsid w:val="00775033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870"/>
    <w:rsid w:val="007C6D69"/>
    <w:rsid w:val="007D14F3"/>
    <w:rsid w:val="007D402F"/>
    <w:rsid w:val="007D4ADF"/>
    <w:rsid w:val="007D5B2B"/>
    <w:rsid w:val="007E3D90"/>
    <w:rsid w:val="007F339E"/>
    <w:rsid w:val="007F3D35"/>
    <w:rsid w:val="007F73E6"/>
    <w:rsid w:val="00802DE2"/>
    <w:rsid w:val="00804AB6"/>
    <w:rsid w:val="00806B0C"/>
    <w:rsid w:val="00812BFB"/>
    <w:rsid w:val="0081666B"/>
    <w:rsid w:val="008214E1"/>
    <w:rsid w:val="00822936"/>
    <w:rsid w:val="0086246F"/>
    <w:rsid w:val="00877280"/>
    <w:rsid w:val="008808C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0CB4"/>
    <w:rsid w:val="0098413A"/>
    <w:rsid w:val="00991494"/>
    <w:rsid w:val="00991FCE"/>
    <w:rsid w:val="00997D04"/>
    <w:rsid w:val="009A732F"/>
    <w:rsid w:val="009A7768"/>
    <w:rsid w:val="009B6831"/>
    <w:rsid w:val="009D5A89"/>
    <w:rsid w:val="009E21EA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477B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9BB"/>
    <w:rsid w:val="00B14EB0"/>
    <w:rsid w:val="00B17003"/>
    <w:rsid w:val="00B22709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2B99"/>
    <w:rsid w:val="00BC5C93"/>
    <w:rsid w:val="00BD2A7F"/>
    <w:rsid w:val="00BE4F2D"/>
    <w:rsid w:val="00BE52D9"/>
    <w:rsid w:val="00BE5434"/>
    <w:rsid w:val="00BF7391"/>
    <w:rsid w:val="00C01D69"/>
    <w:rsid w:val="00C048EA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031E"/>
    <w:rsid w:val="00D2637A"/>
    <w:rsid w:val="00D270CA"/>
    <w:rsid w:val="00D339AA"/>
    <w:rsid w:val="00D35C15"/>
    <w:rsid w:val="00D42B66"/>
    <w:rsid w:val="00D6462A"/>
    <w:rsid w:val="00D730DE"/>
    <w:rsid w:val="00D75100"/>
    <w:rsid w:val="00D7769A"/>
    <w:rsid w:val="00D81F2D"/>
    <w:rsid w:val="00D9037C"/>
    <w:rsid w:val="00DB6718"/>
    <w:rsid w:val="00DC002B"/>
    <w:rsid w:val="00DD1315"/>
    <w:rsid w:val="00DE6E00"/>
    <w:rsid w:val="00E01DB1"/>
    <w:rsid w:val="00E02566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5F53A59-BC1C-45CF-AC23-EE8B0A46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2DA1B-7B5B-42D1-AFBD-AA444BBA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3341</Words>
  <Characters>19049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13</cp:revision>
  <cp:lastPrinted>2017-12-12T11:29:00Z</cp:lastPrinted>
  <dcterms:created xsi:type="dcterms:W3CDTF">2018-08-09T11:22:00Z</dcterms:created>
  <dcterms:modified xsi:type="dcterms:W3CDTF">2020-09-07T12:10:00Z</dcterms:modified>
</cp:coreProperties>
</file>